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126" w:rsidRDefault="00E93126" w:rsidP="001540E5">
      <w:pPr>
        <w:spacing w:after="0" w:line="240" w:lineRule="auto"/>
        <w:jc w:val="both"/>
      </w:pPr>
      <w:r>
        <w:rPr>
          <w:b/>
          <w:bCs/>
          <w:lang w:eastAsia="ru-RU"/>
        </w:rPr>
        <w:t>Имеются ли  льготы при постановке на учет в детский сад, установленные на республиканском уровне, например врачам, педагогам?</w:t>
      </w:r>
    </w:p>
    <w:p w:rsidR="00E93126" w:rsidRDefault="00E93126" w:rsidP="001540E5">
      <w:pPr>
        <w:spacing w:after="0" w:line="240" w:lineRule="auto"/>
        <w:jc w:val="both"/>
      </w:pPr>
    </w:p>
    <w:p w:rsidR="00E93126" w:rsidRDefault="00E93126" w:rsidP="001540E5">
      <w:pPr>
        <w:spacing w:after="0" w:line="240" w:lineRule="auto"/>
        <w:jc w:val="both"/>
      </w:pPr>
      <w:r>
        <w:tab/>
        <w:t xml:space="preserve">На основании федерального законодательства действующим административным регламентом предоставления муниципальной услуги по постановке на учет и зачисление детей в детские сады </w:t>
      </w:r>
      <w:bookmarkStart w:id="0" w:name="_GoBack"/>
      <w:bookmarkEnd w:id="0"/>
      <w:r>
        <w:t>определен перечень категорий граждан, имеющих право внеочередного, первоочередного и преимущественного устройства в дошкольные образовательные учреждения.</w:t>
      </w:r>
    </w:p>
    <w:p w:rsidR="00E93126" w:rsidRDefault="00E93126" w:rsidP="001540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lang w:eastAsia="ru-RU"/>
        </w:rPr>
      </w:pPr>
      <w:r>
        <w:tab/>
        <w:t>П</w:t>
      </w:r>
      <w:r>
        <w:rPr>
          <w:lang w:eastAsia="ru-RU"/>
        </w:rPr>
        <w:t>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</w:t>
      </w:r>
      <w:r w:rsidR="00DB5925">
        <w:rPr>
          <w:lang w:eastAsia="ru-RU"/>
        </w:rPr>
        <w:t xml:space="preserve">  </w:t>
      </w:r>
      <w:r>
        <w:rPr>
          <w:lang w:eastAsia="ru-RU"/>
        </w:rPr>
        <w:t>не допускается.</w:t>
      </w:r>
    </w:p>
    <w:p w:rsidR="00E93126" w:rsidRDefault="00E93126" w:rsidP="001540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lang w:eastAsia="ru-RU"/>
        </w:rPr>
      </w:pPr>
    </w:p>
    <w:p w:rsidR="00E93126" w:rsidRPr="0093514B" w:rsidRDefault="00E93126" w:rsidP="001540E5">
      <w:pPr>
        <w:widowControl w:val="0"/>
        <w:spacing w:after="0" w:line="240" w:lineRule="auto"/>
        <w:jc w:val="both"/>
        <w:rPr>
          <w:b/>
          <w:bCs/>
        </w:rPr>
      </w:pPr>
      <w:r w:rsidRPr="0093514B">
        <w:rPr>
          <w:b/>
          <w:bCs/>
          <w:lang w:eastAsia="ru-RU"/>
        </w:rPr>
        <w:tab/>
        <w:t xml:space="preserve">Иные льготы, в т. ч. врачам, педагогам образовательных учреждений, людям, оказавшимся в трудной жизненной ситуации, участникам боевых действий в горячих точках,  при устройстве в детские сады  нормативными актами Республики Татарстан не предусмотрены. </w:t>
      </w:r>
    </w:p>
    <w:p w:rsidR="00E93126" w:rsidRPr="0093514B" w:rsidRDefault="00E93126" w:rsidP="001540E5">
      <w:pPr>
        <w:spacing w:after="0" w:line="240" w:lineRule="auto"/>
        <w:jc w:val="both"/>
        <w:rPr>
          <w:b/>
          <w:bCs/>
        </w:rPr>
      </w:pPr>
    </w:p>
    <w:p w:rsidR="00E93126" w:rsidRDefault="00E93126"/>
    <w:sectPr w:rsidR="00E93126" w:rsidSect="008B1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A4FDE"/>
    <w:rsid w:val="001540E5"/>
    <w:rsid w:val="003363F8"/>
    <w:rsid w:val="003D37FB"/>
    <w:rsid w:val="00487F44"/>
    <w:rsid w:val="00765BAD"/>
    <w:rsid w:val="007A4FDE"/>
    <w:rsid w:val="008B1CAF"/>
    <w:rsid w:val="0093514B"/>
    <w:rsid w:val="00B81498"/>
    <w:rsid w:val="00C11D89"/>
    <w:rsid w:val="00DB5925"/>
    <w:rsid w:val="00E93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0E5"/>
    <w:pPr>
      <w:spacing w:after="200" w:line="276" w:lineRule="auto"/>
    </w:pPr>
    <w:rPr>
      <w:rFonts w:ascii="Times New Roman" w:hAnsi="Times New Roman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831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788</Characters>
  <Application>Microsoft Office Word</Application>
  <DocSecurity>0</DocSecurity>
  <Lines>6</Lines>
  <Paragraphs>1</Paragraphs>
  <ScaleCrop>false</ScaleCrop>
  <Company>Балтаси</Company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Имеются ли  льготы при постановке на учет в детский сад, установленные на республиканском уровне, например врачам, педагогам</dc:title>
  <dc:subject/>
  <dc:creator>Manurova</dc:creator>
  <cp:keywords/>
  <dc:description/>
  <cp:lastModifiedBy>Customer</cp:lastModifiedBy>
  <cp:revision>3</cp:revision>
  <dcterms:created xsi:type="dcterms:W3CDTF">2013-08-12T04:52:00Z</dcterms:created>
  <dcterms:modified xsi:type="dcterms:W3CDTF">2006-01-01T10:41:00Z</dcterms:modified>
</cp:coreProperties>
</file>